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0FAAE0" w14:textId="77777777" w:rsidR="005A3A76" w:rsidRPr="00825345" w:rsidRDefault="005A3A76">
      <w:pPr>
        <w:spacing w:after="160" w:line="259" w:lineRule="auto"/>
        <w:rPr>
          <w:rFonts w:eastAsia="Calibri"/>
          <w:sz w:val="20"/>
          <w:szCs w:val="20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825345" w:rsidRPr="00825345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825345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noProof/>
                <w:color w:val="auto"/>
                <w:sz w:val="20"/>
                <w:szCs w:val="20"/>
                <w:lang w:val="es-CO" w:eastAsia="es-CO"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825345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40F15C93" w14:textId="77777777" w:rsidR="00B97C77" w:rsidRPr="00825345" w:rsidRDefault="00B97C7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ACTIVIDAD DIDÁCTICA CUESTIONARIO</w:t>
            </w:r>
          </w:p>
          <w:p w14:paraId="067945C1" w14:textId="77777777" w:rsidR="00B97C77" w:rsidRPr="00825345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</w:tr>
      <w:tr w:rsidR="00825345" w:rsidRPr="00825345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825345" w:rsidRDefault="00B97C77">
            <w:pPr>
              <w:spacing w:after="160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825345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825345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825345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825345" w:rsidRDefault="00B97C77">
            <w:pPr>
              <w:numPr>
                <w:ilvl w:val="0"/>
                <w:numId w:val="1"/>
              </w:numPr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825345" w:rsidRDefault="00B97C77">
            <w:pPr>
              <w:numPr>
                <w:ilvl w:val="0"/>
                <w:numId w:val="1"/>
              </w:numPr>
              <w:spacing w:after="160"/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825345" w:rsidRDefault="00B97C77">
            <w:pPr>
              <w:spacing w:after="160"/>
              <w:rPr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825345" w:rsidRPr="00825345" w14:paraId="0ED54703" w14:textId="77777777" w:rsidTr="00CD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vAlign w:val="center"/>
          </w:tcPr>
          <w:p w14:paraId="456901DB" w14:textId="77777777" w:rsidR="00B97C77" w:rsidRPr="00825345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Instrucciones para el aprendiz</w:t>
            </w:r>
          </w:p>
          <w:p w14:paraId="687915A8" w14:textId="77777777" w:rsidR="00B97C77" w:rsidRPr="00825345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  <w:p w14:paraId="0840CBD7" w14:textId="77777777" w:rsidR="00B97C77" w:rsidRPr="00825345" w:rsidRDefault="00B97C77" w:rsidP="00CD73FD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82534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6AEF897B" w14:textId="0AE58421" w:rsidR="00B97C77" w:rsidRPr="0082534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  <w:shd w:val="clear" w:color="auto" w:fill="FFE599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Esta actividad le permitirá determinar el grado de apropiación de los contenidos del componente formativo:</w:t>
            </w:r>
            <w:r w:rsidR="00C22281" w:rsidRPr="00825345">
              <w:rPr>
                <w:color w:val="auto"/>
                <w:sz w:val="20"/>
                <w:szCs w:val="20"/>
              </w:rPr>
              <w:t xml:space="preserve"> </w:t>
            </w:r>
            <w:r w:rsidR="000D1CBB" w:rsidRPr="000D1CBB">
              <w:rPr>
                <w:color w:val="auto"/>
                <w:sz w:val="20"/>
                <w:szCs w:val="20"/>
              </w:rPr>
              <w:t>Fundamentos de Programación Estructurada y Herramientas de Desarrollo</w:t>
            </w:r>
          </w:p>
          <w:p w14:paraId="027A1C4A" w14:textId="77777777" w:rsidR="00B97C77" w:rsidRPr="0082534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219BE5E0" w14:textId="77777777" w:rsidR="00B97C77" w:rsidRPr="0082534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825345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  <w:p w14:paraId="767F5B0F" w14:textId="084A7E81" w:rsidR="00B97C77" w:rsidRPr="00825345" w:rsidRDefault="00B97C77" w:rsidP="00CD73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 xml:space="preserve">Lea la </w:t>
            </w:r>
            <w:r w:rsidR="000C1DCB" w:rsidRPr="00825345">
              <w:rPr>
                <w:rFonts w:eastAsia="Calibri"/>
                <w:i/>
                <w:color w:val="auto"/>
                <w:sz w:val="20"/>
                <w:szCs w:val="20"/>
              </w:rPr>
              <w:t>pregunta</w:t>
            </w: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 xml:space="preserve"> de cada ítem y s</w:t>
            </w:r>
            <w:r w:rsidR="000C1DCB" w:rsidRPr="00825345">
              <w:rPr>
                <w:rFonts w:eastAsia="Calibri"/>
                <w:i/>
                <w:color w:val="auto"/>
                <w:sz w:val="20"/>
                <w:szCs w:val="20"/>
              </w:rPr>
              <w:t>eleccione la respuesta correcta</w:t>
            </w: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.</w:t>
            </w:r>
          </w:p>
        </w:tc>
      </w:tr>
      <w:tr w:rsidR="00825345" w:rsidRPr="00825345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825345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bookmarkStart w:id="0" w:name="_Hlk171350774"/>
            <w:r w:rsidRPr="00825345">
              <w:rPr>
                <w:rFonts w:eastAsia="Calibri"/>
                <w:color w:val="auto"/>
                <w:sz w:val="20"/>
                <w:szCs w:val="20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5C9F99C5" w:rsidR="00A96BCA" w:rsidRPr="00825345" w:rsidRDefault="0037226A" w:rsidP="003722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Cs/>
                <w:color w:val="auto"/>
                <w:sz w:val="20"/>
                <w:szCs w:val="20"/>
              </w:rPr>
            </w:pPr>
            <w:r w:rsidRPr="00825345">
              <w:rPr>
                <w:color w:val="auto"/>
                <w:sz w:val="20"/>
                <w:szCs w:val="20"/>
              </w:rPr>
              <w:t>Reconocimientos de aspectos de programación estructurada y herramientas de programación</w:t>
            </w:r>
          </w:p>
        </w:tc>
      </w:tr>
      <w:tr w:rsidR="00825345" w:rsidRPr="00825345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825345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163446E8" w:rsidR="00D34B05" w:rsidRPr="00825345" w:rsidRDefault="00CD73FD" w:rsidP="003722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825345">
              <w:rPr>
                <w:color w:val="auto"/>
                <w:sz w:val="20"/>
                <w:szCs w:val="20"/>
              </w:rPr>
              <w:t>Fortalecer los</w:t>
            </w:r>
            <w:r w:rsidR="00D34B05" w:rsidRPr="00825345">
              <w:rPr>
                <w:color w:val="auto"/>
                <w:sz w:val="20"/>
                <w:szCs w:val="20"/>
              </w:rPr>
              <w:t xml:space="preserve"> conocimientos relacionados con </w:t>
            </w:r>
            <w:r w:rsidR="0037226A" w:rsidRPr="00825345">
              <w:rPr>
                <w:color w:val="auto"/>
                <w:sz w:val="20"/>
                <w:szCs w:val="20"/>
              </w:rPr>
              <w:t>programación estructurada y herramientas de desarrollo</w:t>
            </w:r>
          </w:p>
        </w:tc>
      </w:tr>
      <w:bookmarkEnd w:id="0"/>
      <w:tr w:rsidR="00825345" w:rsidRPr="00825345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825345" w:rsidRDefault="00B97C77">
            <w:pPr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PREGUNTAS</w:t>
            </w:r>
          </w:p>
        </w:tc>
      </w:tr>
      <w:tr w:rsidR="00825345" w:rsidRPr="00825345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825345" w:rsidRDefault="009D1B5E" w:rsidP="009D1B5E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1</w:t>
            </w:r>
          </w:p>
        </w:tc>
        <w:tc>
          <w:tcPr>
            <w:tcW w:w="5460" w:type="dxa"/>
          </w:tcPr>
          <w:p w14:paraId="2C3DB768" w14:textId="28426F67" w:rsidR="00EA39C9" w:rsidRPr="00825345" w:rsidRDefault="00EA39C9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 xml:space="preserve">¿Cuál es la principal función de un editor de código como Visual Studio </w:t>
            </w:r>
            <w:proofErr w:type="spellStart"/>
            <w:r w:rsidRPr="00825345">
              <w:rPr>
                <w:b/>
                <w:bCs/>
                <w:color w:val="auto"/>
                <w:sz w:val="20"/>
                <w:szCs w:val="20"/>
              </w:rPr>
              <w:t>Code</w:t>
            </w:r>
            <w:proofErr w:type="spellEnd"/>
            <w:r w:rsidRPr="00825345">
              <w:rPr>
                <w:b/>
                <w:bCs/>
                <w:color w:val="auto"/>
                <w:sz w:val="20"/>
                <w:szCs w:val="20"/>
              </w:rPr>
              <w:t>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825345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Rta(s) correcta(s) (x)</w:t>
            </w:r>
          </w:p>
        </w:tc>
      </w:tr>
      <w:tr w:rsidR="00825345" w:rsidRPr="00825345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66F96443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Dibujar gráficos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E5A7FB4" w:rsidR="00EA39C9" w:rsidRPr="00825345" w:rsidRDefault="00EA39C9" w:rsidP="00EA39C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08883CE7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Navegar por internet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EA39C9" w:rsidRPr="00825345" w:rsidRDefault="00EA39C9" w:rsidP="00EA39C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6D95263C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Escribir, editar y depurar código fuente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70E22761" w:rsidR="00EA39C9" w:rsidRPr="00825345" w:rsidRDefault="00EA39C9" w:rsidP="00EA39C9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0DE8AE1B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Reproducir música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49F42744" w:rsidR="00EA39C9" w:rsidRPr="00825345" w:rsidRDefault="00EA39C9" w:rsidP="00EA39C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825345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825345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825345" w:rsidRDefault="00A96BCA" w:rsidP="00A96BC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825345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 xml:space="preserve">Lo sentimos, </w:t>
            </w:r>
            <w:r w:rsidR="007C41C3" w:rsidRPr="00825345">
              <w:rPr>
                <w:rFonts w:eastAsia="Calibri"/>
                <w:color w:val="auto"/>
                <w:sz w:val="20"/>
                <w:szCs w:val="20"/>
              </w:rPr>
              <w:t>s</w:t>
            </w:r>
            <w:r w:rsidRPr="00825345">
              <w:rPr>
                <w:rFonts w:eastAsia="Calibri"/>
                <w:color w:val="auto"/>
                <w:sz w:val="20"/>
                <w:szCs w:val="20"/>
              </w:rPr>
              <w:t>u respuesta no es la correcta.</w:t>
            </w:r>
          </w:p>
        </w:tc>
      </w:tr>
      <w:tr w:rsidR="00825345" w:rsidRPr="00825345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825345" w:rsidRDefault="00DC5737" w:rsidP="00DC573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42B15BC1" w:rsidR="00EA39C9" w:rsidRPr="00825345" w:rsidRDefault="00EA39C9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 xml:space="preserve">¿Qué tipo de </w:t>
            </w:r>
            <w:r w:rsidRPr="00825345">
              <w:rPr>
                <w:b/>
                <w:bCs/>
                <w:i/>
                <w:iCs/>
                <w:color w:val="auto"/>
                <w:sz w:val="20"/>
                <w:szCs w:val="20"/>
              </w:rPr>
              <w:t>software</w:t>
            </w:r>
            <w:r w:rsidRPr="00825345">
              <w:rPr>
                <w:b/>
                <w:bCs/>
                <w:color w:val="auto"/>
                <w:sz w:val="20"/>
                <w:szCs w:val="20"/>
              </w:rPr>
              <w:t xml:space="preserve"> es Visual Studio </w:t>
            </w:r>
            <w:proofErr w:type="spellStart"/>
            <w:r w:rsidRPr="00825345">
              <w:rPr>
                <w:b/>
                <w:bCs/>
                <w:color w:val="auto"/>
                <w:sz w:val="20"/>
                <w:szCs w:val="20"/>
              </w:rPr>
              <w:t>Code</w:t>
            </w:r>
            <w:proofErr w:type="spellEnd"/>
            <w:r w:rsidRPr="00825345">
              <w:rPr>
                <w:b/>
                <w:bCs/>
                <w:color w:val="auto"/>
                <w:sz w:val="20"/>
                <w:szCs w:val="20"/>
              </w:rPr>
              <w:t>?</w:t>
            </w:r>
          </w:p>
        </w:tc>
      </w:tr>
      <w:tr w:rsidR="00825345" w:rsidRPr="00825345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326C0146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Privativo y de pago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7EC64AC1" w14:textId="77777777" w:rsidR="00EA39C9" w:rsidRPr="00825345" w:rsidRDefault="00EA39C9" w:rsidP="00EA39C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7479AE7F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Libre y gratuito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F852BC5" w:rsidR="00EA39C9" w:rsidRPr="00825345" w:rsidRDefault="00EA39C9" w:rsidP="00EA39C9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7B2836B1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Libre y de pago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</w:tcPr>
          <w:p w14:paraId="4DFC28D1" w14:textId="77777777" w:rsidR="00EA39C9" w:rsidRPr="00825345" w:rsidRDefault="00EA39C9" w:rsidP="00EA39C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50C72E8B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Exclusivo para macOS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EA39C9" w:rsidRPr="00825345" w:rsidRDefault="00EA39C9" w:rsidP="00EA39C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82534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82534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825345" w:rsidRDefault="007C41C3" w:rsidP="007C41C3">
            <w:pPr>
              <w:rPr>
                <w:rFonts w:eastAsia="Calibri"/>
                <w:b w:val="0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 w:val="0"/>
                <w:bCs/>
                <w:color w:val="auto"/>
                <w:sz w:val="20"/>
                <w:szCs w:val="20"/>
              </w:rPr>
              <w:lastRenderedPageBreak/>
              <w:t>Pregunta 3</w:t>
            </w:r>
          </w:p>
        </w:tc>
        <w:tc>
          <w:tcPr>
            <w:tcW w:w="7620" w:type="dxa"/>
            <w:gridSpan w:val="5"/>
          </w:tcPr>
          <w:p w14:paraId="414C53E3" w14:textId="718632DD" w:rsidR="00EA39C9" w:rsidRPr="00825345" w:rsidRDefault="00EA39C9" w:rsidP="00A1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Cs/>
                <w:color w:val="auto"/>
                <w:sz w:val="20"/>
                <w:szCs w:val="20"/>
              </w:rPr>
              <w:t>¿Cuál de las siguientes NO es una estructura básica de la programación estructurada?</w:t>
            </w:r>
          </w:p>
        </w:tc>
      </w:tr>
      <w:tr w:rsidR="00825345" w:rsidRPr="00825345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04516949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Secuencia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EA39C9" w:rsidRPr="00825345" w:rsidRDefault="00EA39C9" w:rsidP="00EA39C9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4240C061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Repetición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14B229E9" w:rsidR="00EA39C9" w:rsidRPr="00825345" w:rsidRDefault="00EA39C9" w:rsidP="00EA39C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2522AAC4" w14:textId="77777777" w:rsidTr="00EA3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49211F2E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Inteligencia artificial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11FE8871" w:rsidR="00EA39C9" w:rsidRPr="00825345" w:rsidRDefault="00EA39C9" w:rsidP="00EA39C9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16B60EAA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Selección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EA39C9" w:rsidRPr="00825345" w:rsidRDefault="00EA39C9" w:rsidP="00EA39C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82534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82534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0374AF8E" w:rsidR="00EA39C9" w:rsidRPr="00825345" w:rsidRDefault="00EA39C9" w:rsidP="003B56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 xml:space="preserve">¿Qué salida produce el siguiente código? x = 5; y = 3; </w:t>
            </w:r>
            <w:proofErr w:type="spellStart"/>
            <w:r w:rsidRPr="00825345">
              <w:rPr>
                <w:b/>
                <w:bCs/>
                <w:color w:val="auto"/>
                <w:sz w:val="20"/>
                <w:szCs w:val="20"/>
              </w:rPr>
              <w:t>print</w:t>
            </w:r>
            <w:proofErr w:type="spellEnd"/>
            <w:r w:rsidRPr="00825345">
              <w:rPr>
                <w:b/>
                <w:bCs/>
                <w:color w:val="auto"/>
                <w:sz w:val="20"/>
                <w:szCs w:val="20"/>
              </w:rPr>
              <w:t>(x + y)</w:t>
            </w:r>
          </w:p>
        </w:tc>
      </w:tr>
      <w:tr w:rsidR="00825345" w:rsidRPr="00825345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615D5943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53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681CE5AD" w:rsidR="00EA39C9" w:rsidRPr="00825345" w:rsidRDefault="00EA39C9" w:rsidP="00EA39C9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55364072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8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37A4039A" w:rsidR="00EA39C9" w:rsidRPr="00825345" w:rsidRDefault="00EA39C9" w:rsidP="00EA39C9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1D533ED7" w:rsidR="00EA39C9" w:rsidRPr="00825345" w:rsidRDefault="00EA39C9" w:rsidP="00EA39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x + y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744A48D" w:rsidR="00EA39C9" w:rsidRPr="00825345" w:rsidRDefault="00EA39C9" w:rsidP="00EA39C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EA39C9" w:rsidRPr="00825345" w:rsidRDefault="00EA39C9" w:rsidP="00EA39C9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1D9E8763" w:rsidR="00EA39C9" w:rsidRPr="00825345" w:rsidRDefault="00EA39C9" w:rsidP="00EA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Error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63C8F590" w:rsidR="00EA39C9" w:rsidRPr="00825345" w:rsidRDefault="00EA39C9" w:rsidP="00EA39C9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82534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82534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7F154789" w:rsidR="0075411A" w:rsidRPr="00825345" w:rsidRDefault="0075411A" w:rsidP="0075411A">
            <w:pPr>
              <w:pStyle w:val="ListNumber"/>
              <w:numPr>
                <w:ilvl w:val="0"/>
                <w:numId w:val="0"/>
              </w:numPr>
              <w:ind w:left="36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rFonts w:ascii="Arial" w:eastAsia="Arial" w:hAnsi="Arial" w:cs="Arial"/>
                <w:b/>
                <w:bCs/>
                <w:color w:val="auto"/>
                <w:sz w:val="20"/>
                <w:szCs w:val="20"/>
                <w:lang w:val="es-419" w:eastAsia="es-MX"/>
              </w:rPr>
              <w:t>¿Cuál es la principal ventaja de la programación estructurada?</w:t>
            </w:r>
          </w:p>
        </w:tc>
      </w:tr>
      <w:tr w:rsidR="00825345" w:rsidRPr="00825345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5411A" w:rsidRPr="00825345" w:rsidRDefault="0075411A" w:rsidP="0075411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5BCAD2A" w:rsidR="0075411A" w:rsidRPr="00825345" w:rsidRDefault="0075411A" w:rsidP="007541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Hace que el código sea más largo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064CF6C5" w:rsidR="0075411A" w:rsidRPr="00825345" w:rsidRDefault="0075411A" w:rsidP="0075411A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5411A" w:rsidRPr="00825345" w:rsidRDefault="0075411A" w:rsidP="0075411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124C1A0C" w:rsidR="0075411A" w:rsidRPr="00825345" w:rsidRDefault="0075411A" w:rsidP="007541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Permite copiar y pegar más fácilmente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838B1F3" w:rsidR="0075411A" w:rsidRPr="00825345" w:rsidRDefault="0075411A" w:rsidP="0075411A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5411A" w:rsidRPr="00825345" w:rsidRDefault="0075411A" w:rsidP="0075411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0C900685" w:rsidR="0075411A" w:rsidRPr="00825345" w:rsidRDefault="0075411A" w:rsidP="007541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Hace que el programa funcione más lento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1721D9AD" w:rsidR="0075411A" w:rsidRPr="00825345" w:rsidRDefault="0075411A" w:rsidP="0075411A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5411A" w:rsidRPr="00825345" w:rsidRDefault="0075411A" w:rsidP="0075411A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0C56CCB9" w:rsidR="0075411A" w:rsidRPr="00825345" w:rsidRDefault="0075411A" w:rsidP="007541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Facilita la lectura, mantenimiento y reutilización del código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08A87148" w:rsidR="0075411A" w:rsidRPr="00825345" w:rsidRDefault="0075411A" w:rsidP="0075411A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82534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82534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16ECE04E" w:rsidR="007C41C3" w:rsidRPr="00825345" w:rsidRDefault="00633F81" w:rsidP="00A1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>¿Qué es una estructura de control en programación?</w:t>
            </w:r>
          </w:p>
        </w:tc>
      </w:tr>
      <w:tr w:rsidR="00825345" w:rsidRPr="00825345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0596FA65" w:rsidR="007C41C3" w:rsidRPr="00825345" w:rsidRDefault="00633F8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Una forma de organizar el código fuente.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82534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035D4371" w:rsidR="007C41C3" w:rsidRPr="00825345" w:rsidRDefault="00633F8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 xml:space="preserve">Un conjunto de herramientas para hacer pruebas de </w:t>
            </w:r>
            <w:r w:rsidRPr="00825345">
              <w:rPr>
                <w:rFonts w:eastAsia="Calibri"/>
                <w:bCs/>
                <w:i/>
                <w:iCs/>
                <w:color w:val="auto"/>
                <w:sz w:val="20"/>
                <w:szCs w:val="20"/>
              </w:rPr>
              <w:t>software.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7EB7E714" w:rsidR="007C41C3" w:rsidRPr="00825345" w:rsidRDefault="007C41C3" w:rsidP="003F0BE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05935F11" w:rsidR="007C41C3" w:rsidRPr="00825345" w:rsidRDefault="00633F81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tipo de archivo que contiene datos estructurados.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825345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51D4C724" w:rsidR="007C41C3" w:rsidRPr="00825345" w:rsidRDefault="00633F81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Una instrucción que permite modificar el flujo de ejecución del programa.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028D82F" w:rsidR="007C41C3" w:rsidRPr="00825345" w:rsidRDefault="00633F81" w:rsidP="0075411A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825345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825345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825345" w:rsidRDefault="007C41C3" w:rsidP="007C41C3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473C2DFD" w:rsidR="008A2A57" w:rsidRPr="00825345" w:rsidRDefault="008A2A57" w:rsidP="008226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 xml:space="preserve">¿Qué permite hacer el sistema de extensiones en VS </w:t>
            </w:r>
            <w:proofErr w:type="spellStart"/>
            <w:r w:rsidRPr="00825345">
              <w:rPr>
                <w:b/>
                <w:bCs/>
                <w:color w:val="auto"/>
                <w:sz w:val="20"/>
                <w:szCs w:val="20"/>
              </w:rPr>
              <w:t>Code</w:t>
            </w:r>
            <w:proofErr w:type="spellEnd"/>
            <w:r w:rsidRPr="00825345">
              <w:rPr>
                <w:b/>
                <w:bCs/>
                <w:color w:val="auto"/>
                <w:sz w:val="20"/>
                <w:szCs w:val="20"/>
              </w:rPr>
              <w:t>?</w:t>
            </w:r>
          </w:p>
        </w:tc>
      </w:tr>
      <w:tr w:rsidR="00825345" w:rsidRPr="00825345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78F895B8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Agregar funciones nuevas según el lenguaje o herramienta usada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6E87C72C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iCs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73949CBE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Mejorar los gráficos del editor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274E0A41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Instalar videojuegos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393CDA19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77EC225F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Cambiar el sistema operativo</w:t>
            </w:r>
            <w:r w:rsid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0F8569FE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589A086F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>¿Qué es un editor de código fuente?</w:t>
            </w:r>
          </w:p>
        </w:tc>
      </w:tr>
      <w:tr w:rsidR="00825345" w:rsidRPr="00825345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185D9140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programa especializado que permite escribir y editar código fuente, ofreciendo funciones que facilitan la programación.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60343B85" w:rsidR="008A2A57" w:rsidRPr="00825345" w:rsidRDefault="008A2A57" w:rsidP="008A2A5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lastRenderedPageBreak/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2160C475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componente físico del computador encargado de ejecutar programas automáticamente.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3420143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lenguaje de programación utilizado para desarrollar aplicaciones.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2846AD7F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El proceso de traducir código fuente a lenguaje máquina (compilación).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BE3FD83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584BF71C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>¿Cuál de los siguientes</w:t>
            </w:r>
            <w:r w:rsidRPr="00825345">
              <w:rPr>
                <w:rStyle w:val="Strong"/>
                <w:b w:val="0"/>
                <w:bCs w:val="0"/>
                <w:color w:val="auto"/>
                <w:sz w:val="20"/>
                <w:szCs w:val="20"/>
              </w:rPr>
              <w:t xml:space="preserve"> no </w:t>
            </w:r>
            <w:r w:rsidRPr="00825345">
              <w:rPr>
                <w:b/>
                <w:bCs/>
                <w:color w:val="auto"/>
                <w:sz w:val="20"/>
                <w:szCs w:val="20"/>
              </w:rPr>
              <w:t>es un editor de código fuente?</w:t>
            </w:r>
          </w:p>
        </w:tc>
      </w:tr>
      <w:tr w:rsidR="00825345" w:rsidRPr="00825345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19D98EC6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 xml:space="preserve">Visual Studio </w:t>
            </w:r>
            <w:proofErr w:type="spellStart"/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Code</w:t>
            </w:r>
            <w:proofErr w:type="spellEnd"/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32909530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25D7CE5F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Sublime Text.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4F533F6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213EFEF1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Microsoft Word.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47B4266A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02B0AFC1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proofErr w:type="spellStart"/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Atom</w:t>
            </w:r>
            <w:proofErr w:type="spellEnd"/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6481DBFF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bCs/>
                <w:iCs/>
                <w:color w:val="auto"/>
                <w:sz w:val="20"/>
                <w:szCs w:val="20"/>
              </w:rPr>
            </w:pPr>
            <w:r w:rsidRPr="00825345">
              <w:rPr>
                <w:b/>
                <w:bCs/>
                <w:color w:val="auto"/>
                <w:sz w:val="20"/>
                <w:szCs w:val="20"/>
              </w:rPr>
              <w:t>¿Qué es la programación estructurada?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37966549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lenguaje de programación específico que solo se utilizó en la década de 1980 para programar sistemas antiguos.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79AA325F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Una técnica de encriptación de datos basada en algoritmos de estructura secuencial.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0306064B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6624001F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método de inteligencia artificial para generar automáticamente la estructura de un programa.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2C24727D" w:rsidR="008A2A57" w:rsidRPr="00825345" w:rsidRDefault="008A2A57" w:rsidP="008A2A5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6523E6BD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Cs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bCs/>
                <w:color w:val="auto"/>
                <w:sz w:val="20"/>
                <w:szCs w:val="20"/>
              </w:rPr>
              <w:t>Un estilo o paradigma de programación que utiliza únicamente estructuras de control básicas para crear programas más claros, modulares y fáciles de mantener.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74ADC9ED" w:rsidR="008A2A57" w:rsidRPr="00825345" w:rsidRDefault="008A2A57" w:rsidP="008A2A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x</w:t>
            </w:r>
          </w:p>
        </w:tc>
      </w:tr>
      <w:tr w:rsidR="00825345" w:rsidRPr="00825345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¡Muy bien! Ha acertado la respuesta.</w:t>
            </w:r>
          </w:p>
        </w:tc>
      </w:tr>
      <w:tr w:rsidR="00825345" w:rsidRPr="00825345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8A2A57" w:rsidRPr="00825345" w:rsidRDefault="008A2A57" w:rsidP="008A2A57">
            <w:pPr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Lo sentimos, su respuesta no es la correcta.</w:t>
            </w:r>
          </w:p>
        </w:tc>
      </w:tr>
      <w:tr w:rsidR="00825345" w:rsidRPr="00825345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8A2A57" w:rsidRPr="00825345" w:rsidRDefault="008A2A57" w:rsidP="008A2A57">
            <w:pPr>
              <w:widowControl w:val="0"/>
              <w:jc w:val="center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MENSAJE FINAL ACTIVIDAD</w:t>
            </w:r>
          </w:p>
        </w:tc>
      </w:tr>
      <w:tr w:rsidR="00825345" w:rsidRPr="00825345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8A2A57" w:rsidRPr="00825345" w:rsidRDefault="008A2A57" w:rsidP="008A2A57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¡Excelente! Ha superado la actividad.</w:t>
            </w:r>
          </w:p>
          <w:p w14:paraId="359260AC" w14:textId="77777777" w:rsidR="008A2A57" w:rsidRPr="00825345" w:rsidRDefault="008A2A57" w:rsidP="008A2A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</w:tc>
      </w:tr>
      <w:tr w:rsidR="00825345" w:rsidRPr="00825345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8A2A57" w:rsidRPr="00825345" w:rsidRDefault="008A2A57" w:rsidP="008A2A57">
            <w:pPr>
              <w:widowControl w:val="0"/>
              <w:rPr>
                <w:rFonts w:eastAsia="Calibri"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color w:val="auto"/>
                <w:sz w:val="20"/>
                <w:szCs w:val="20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  <w:r w:rsidRPr="00825345">
              <w:rPr>
                <w:rFonts w:eastAsia="Calibri"/>
                <w:i/>
                <w:color w:val="auto"/>
                <w:sz w:val="20"/>
                <w:szCs w:val="20"/>
              </w:rPr>
              <w:t>Le recomendamos volver a revisar el componente formativo e intentar nuevamente la actividad didáctica.</w:t>
            </w:r>
          </w:p>
          <w:p w14:paraId="5F32FCA0" w14:textId="77777777" w:rsidR="008A2A57" w:rsidRPr="00825345" w:rsidRDefault="008A2A57" w:rsidP="008A2A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/>
                <w:color w:val="auto"/>
                <w:sz w:val="20"/>
                <w:szCs w:val="20"/>
              </w:rPr>
            </w:pPr>
          </w:p>
        </w:tc>
      </w:tr>
    </w:tbl>
    <w:p w14:paraId="556B7EBD" w14:textId="77777777" w:rsidR="005A3A76" w:rsidRPr="00825345" w:rsidRDefault="005A3A76">
      <w:pPr>
        <w:spacing w:after="160" w:line="259" w:lineRule="auto"/>
        <w:rPr>
          <w:rFonts w:eastAsia="Calibri"/>
          <w:sz w:val="20"/>
          <w:szCs w:val="20"/>
        </w:rPr>
      </w:pPr>
    </w:p>
    <w:p w14:paraId="5E018450" w14:textId="77777777" w:rsidR="00DE068D" w:rsidRPr="00825345" w:rsidRDefault="00DE068D">
      <w:pPr>
        <w:spacing w:after="160" w:line="259" w:lineRule="auto"/>
        <w:rPr>
          <w:rFonts w:eastAsia="Calibri"/>
          <w:sz w:val="20"/>
          <w:szCs w:val="20"/>
        </w:rPr>
      </w:pPr>
    </w:p>
    <w:p w14:paraId="17E9FC2B" w14:textId="77777777" w:rsidR="005A3A76" w:rsidRPr="00825345" w:rsidRDefault="005A3A76">
      <w:pPr>
        <w:rPr>
          <w:sz w:val="20"/>
          <w:szCs w:val="20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825345" w:rsidRPr="00825345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825345" w:rsidRDefault="00697CDE">
            <w:pPr>
              <w:widowControl w:val="0"/>
              <w:spacing w:line="240" w:lineRule="auto"/>
              <w:jc w:val="center"/>
              <w:rPr>
                <w:rFonts w:eastAsia="Calibri"/>
                <w:b/>
                <w:sz w:val="20"/>
                <w:szCs w:val="20"/>
              </w:rPr>
            </w:pPr>
            <w:r w:rsidRPr="00825345">
              <w:rPr>
                <w:rFonts w:eastAsia="Calibri"/>
                <w:b/>
                <w:sz w:val="20"/>
                <w:szCs w:val="20"/>
              </w:rPr>
              <w:t>CONTROL DE REVISIÓN</w:t>
            </w:r>
          </w:p>
        </w:tc>
      </w:tr>
      <w:tr w:rsidR="00825345" w:rsidRPr="00825345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825345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825345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825345">
              <w:rPr>
                <w:rFonts w:eastAsia="Calibri"/>
                <w:b/>
                <w:sz w:val="20"/>
                <w:szCs w:val="20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825345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825345">
              <w:rPr>
                <w:rFonts w:eastAsia="Calibri"/>
                <w:b/>
                <w:sz w:val="20"/>
                <w:szCs w:val="20"/>
              </w:rPr>
              <w:t>Fecha</w:t>
            </w:r>
          </w:p>
        </w:tc>
      </w:tr>
      <w:tr w:rsidR="00825345" w:rsidRPr="00825345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825345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825345">
              <w:rPr>
                <w:rFonts w:eastAsia="Calibri"/>
                <w:b/>
                <w:sz w:val="20"/>
                <w:szCs w:val="20"/>
              </w:rPr>
              <w:lastRenderedPageBreak/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825345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825345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825345" w:rsidRPr="00825345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825345" w:rsidRDefault="00697CDE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  <w:r w:rsidRPr="00825345">
              <w:rPr>
                <w:rFonts w:eastAsia="Calibri"/>
                <w:b/>
                <w:sz w:val="20"/>
                <w:szCs w:val="20"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825345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825345" w:rsidRDefault="005A3A76">
            <w:pPr>
              <w:widowControl w:val="0"/>
              <w:spacing w:line="240" w:lineRule="auto"/>
              <w:rPr>
                <w:rFonts w:eastAsia="Calibri"/>
                <w:b/>
                <w:sz w:val="20"/>
                <w:szCs w:val="20"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825345" w:rsidRPr="00825345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825345" w:rsidRDefault="001F6B5B" w:rsidP="008079F9">
            <w:pPr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825345" w:rsidRPr="00825345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825345" w:rsidRDefault="001F6B5B" w:rsidP="008079F9">
            <w:pPr>
              <w:rPr>
                <w:rFonts w:eastAsia="Calibri"/>
                <w:b/>
                <w:sz w:val="20"/>
                <w:szCs w:val="20"/>
              </w:rPr>
            </w:pPr>
          </w:p>
        </w:tc>
      </w:tr>
      <w:tr w:rsidR="00825345" w:rsidRPr="00825345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825345" w:rsidRDefault="001F6B5B" w:rsidP="001F6B5B">
            <w:pPr>
              <w:rPr>
                <w:rFonts w:eastAsia="Calibri"/>
                <w:sz w:val="20"/>
                <w:szCs w:val="20"/>
              </w:rPr>
            </w:pPr>
          </w:p>
        </w:tc>
      </w:tr>
      <w:tr w:rsidR="00825345" w:rsidRPr="00825345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825345" w:rsidRDefault="001F6B5B" w:rsidP="001F6B5B">
            <w:pPr>
              <w:rPr>
                <w:rFonts w:eastAsia="Calibri"/>
                <w:sz w:val="20"/>
                <w:szCs w:val="20"/>
              </w:rPr>
            </w:pPr>
          </w:p>
        </w:tc>
      </w:tr>
    </w:tbl>
    <w:p w14:paraId="4B191DEC" w14:textId="77777777" w:rsidR="005A3A76" w:rsidRPr="00825345" w:rsidRDefault="005A3A76">
      <w:pPr>
        <w:rPr>
          <w:sz w:val="20"/>
          <w:szCs w:val="20"/>
        </w:rPr>
      </w:pPr>
    </w:p>
    <w:sectPr w:rsidR="005A3A76" w:rsidRPr="00825345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77A0F" w14:textId="77777777" w:rsidR="008C7F32" w:rsidRDefault="008C7F32">
      <w:pPr>
        <w:spacing w:line="240" w:lineRule="auto"/>
      </w:pPr>
      <w:r>
        <w:separator/>
      </w:r>
    </w:p>
  </w:endnote>
  <w:endnote w:type="continuationSeparator" w:id="0">
    <w:p w14:paraId="072A6A63" w14:textId="77777777" w:rsidR="008C7F32" w:rsidRDefault="008C7F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31D05235-3B2A-435D-9AD6-F5B79EAC11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1C095E3-AF72-4792-8929-D17E0CDA7A0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ED69DD4-ED1F-44BC-A2AE-ED2D9C3FE7A4}"/>
    <w:embedBold r:id="rId4" w:fontKey="{4413B26F-4C38-4B5A-AF3E-217AC8B76891}"/>
    <w:embedItalic r:id="rId5" w:fontKey="{33656AEB-5CC1-4146-883F-AAEA40699E19}"/>
    <w:embedBoldItalic r:id="rId6" w:fontKey="{2CDDCF4B-C598-430A-8C09-71CD828C558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ABB04" w14:textId="77777777" w:rsidR="008C7F32" w:rsidRDefault="008C7F32">
      <w:pPr>
        <w:spacing w:line="240" w:lineRule="auto"/>
      </w:pPr>
      <w:r>
        <w:separator/>
      </w:r>
    </w:p>
  </w:footnote>
  <w:footnote w:type="continuationSeparator" w:id="0">
    <w:p w14:paraId="6A567543" w14:textId="77777777" w:rsidR="008C7F32" w:rsidRDefault="008C7F3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 w:eastAsia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697CDE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697CDE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334EB42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856533627">
    <w:abstractNumId w:val="1"/>
  </w:num>
  <w:num w:numId="2" w16cid:durableId="1464813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3F5F"/>
    <w:rsid w:val="00016132"/>
    <w:rsid w:val="00055411"/>
    <w:rsid w:val="00055518"/>
    <w:rsid w:val="000976F0"/>
    <w:rsid w:val="000A6428"/>
    <w:rsid w:val="000C1DCB"/>
    <w:rsid w:val="000D1CBB"/>
    <w:rsid w:val="00170214"/>
    <w:rsid w:val="00172178"/>
    <w:rsid w:val="001C5B0B"/>
    <w:rsid w:val="001E5E45"/>
    <w:rsid w:val="001F6B5B"/>
    <w:rsid w:val="00215EB6"/>
    <w:rsid w:val="002434BB"/>
    <w:rsid w:val="00244647"/>
    <w:rsid w:val="002A1507"/>
    <w:rsid w:val="002E0071"/>
    <w:rsid w:val="002E3760"/>
    <w:rsid w:val="002F081C"/>
    <w:rsid w:val="00307D05"/>
    <w:rsid w:val="00312103"/>
    <w:rsid w:val="00341DB8"/>
    <w:rsid w:val="0037226A"/>
    <w:rsid w:val="003B564B"/>
    <w:rsid w:val="003F0BEC"/>
    <w:rsid w:val="00403999"/>
    <w:rsid w:val="00474D87"/>
    <w:rsid w:val="00474E01"/>
    <w:rsid w:val="004874B2"/>
    <w:rsid w:val="004F0BF9"/>
    <w:rsid w:val="0054171B"/>
    <w:rsid w:val="005A3A76"/>
    <w:rsid w:val="0060154F"/>
    <w:rsid w:val="0061280B"/>
    <w:rsid w:val="00633F81"/>
    <w:rsid w:val="0065700F"/>
    <w:rsid w:val="00657C03"/>
    <w:rsid w:val="00697CDE"/>
    <w:rsid w:val="006A57B7"/>
    <w:rsid w:val="006E31C1"/>
    <w:rsid w:val="006E75FC"/>
    <w:rsid w:val="00747A17"/>
    <w:rsid w:val="0075411A"/>
    <w:rsid w:val="007C41C3"/>
    <w:rsid w:val="007E1C99"/>
    <w:rsid w:val="007F32A7"/>
    <w:rsid w:val="00803BF1"/>
    <w:rsid w:val="008168D9"/>
    <w:rsid w:val="00822682"/>
    <w:rsid w:val="00825345"/>
    <w:rsid w:val="008A2A57"/>
    <w:rsid w:val="008C7F32"/>
    <w:rsid w:val="00924A23"/>
    <w:rsid w:val="00971FC8"/>
    <w:rsid w:val="009D1B5E"/>
    <w:rsid w:val="009E4A90"/>
    <w:rsid w:val="00A16872"/>
    <w:rsid w:val="00A96BCA"/>
    <w:rsid w:val="00AB658D"/>
    <w:rsid w:val="00B46FDA"/>
    <w:rsid w:val="00B73996"/>
    <w:rsid w:val="00B97C77"/>
    <w:rsid w:val="00C22281"/>
    <w:rsid w:val="00C52495"/>
    <w:rsid w:val="00C64AFC"/>
    <w:rsid w:val="00C6738B"/>
    <w:rsid w:val="00CD73FD"/>
    <w:rsid w:val="00D00ED8"/>
    <w:rsid w:val="00D34B05"/>
    <w:rsid w:val="00D43CD1"/>
    <w:rsid w:val="00D6347F"/>
    <w:rsid w:val="00DA5DAD"/>
    <w:rsid w:val="00DB5696"/>
    <w:rsid w:val="00DC5737"/>
    <w:rsid w:val="00DE068D"/>
    <w:rsid w:val="00E068E7"/>
    <w:rsid w:val="00E61FEA"/>
    <w:rsid w:val="00E651B3"/>
    <w:rsid w:val="00E93EFB"/>
    <w:rsid w:val="00EA39C9"/>
    <w:rsid w:val="00ED4BC0"/>
    <w:rsid w:val="00F21227"/>
    <w:rsid w:val="00F75059"/>
    <w:rsid w:val="00FD1524"/>
    <w:rsid w:val="00FF1711"/>
    <w:rsid w:val="4D22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34B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4BB"/>
    <w:rPr>
      <w:rFonts w:ascii="Segoe UI" w:hAnsi="Segoe UI" w:cs="Segoe UI"/>
      <w:sz w:val="18"/>
      <w:szCs w:val="18"/>
    </w:rPr>
  </w:style>
  <w:style w:type="paragraph" w:styleId="ListNumber">
    <w:name w:val="List Number"/>
    <w:basedOn w:val="Normal"/>
    <w:uiPriority w:val="99"/>
    <w:unhideWhenUsed/>
    <w:rsid w:val="00EA39C9"/>
    <w:pPr>
      <w:numPr>
        <w:numId w:val="2"/>
      </w:numPr>
      <w:spacing w:after="200"/>
      <w:contextualSpacing/>
    </w:pPr>
    <w:rPr>
      <w:rFonts w:asciiTheme="minorHAnsi" w:eastAsiaTheme="minorEastAsia" w:hAnsiTheme="minorHAnsi" w:cstheme="minorBid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</Pages>
  <Words>961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Maritza</dc:creator>
  <cp:lastModifiedBy>Paola Moya</cp:lastModifiedBy>
  <cp:revision>21</cp:revision>
  <dcterms:created xsi:type="dcterms:W3CDTF">2025-05-05T09:32:00Z</dcterms:created>
  <dcterms:modified xsi:type="dcterms:W3CDTF">2025-06-16T03:02:00Z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ediaServiceImageTags">
    <vt:lpwstr/>
  </property>
  <property fmtid="{D5CDD505-2E9C-101B-9397-08002B2CF9AE}" pid="4" name="MSIP_Label_fc111285-cafa-4fc9-8a9a-bd902089b24f_Enabled">
    <vt:lpwstr>true</vt:lpwstr>
  </property>
  <property fmtid="{D5CDD505-2E9C-101B-9397-08002B2CF9AE}" pid="5" name="MSIP_Label_fc111285-cafa-4fc9-8a9a-bd902089b24f_SetDate">
    <vt:lpwstr>2025-03-17T14:45:23Z</vt:lpwstr>
  </property>
  <property fmtid="{D5CDD505-2E9C-101B-9397-08002B2CF9AE}" pid="6" name="MSIP_Label_fc111285-cafa-4fc9-8a9a-bd902089b24f_Method">
    <vt:lpwstr>Privileged</vt:lpwstr>
  </property>
  <property fmtid="{D5CDD505-2E9C-101B-9397-08002B2CF9AE}" pid="7" name="MSIP_Label_fc111285-cafa-4fc9-8a9a-bd902089b24f_Name">
    <vt:lpwstr>Public</vt:lpwstr>
  </property>
  <property fmtid="{D5CDD505-2E9C-101B-9397-08002B2CF9AE}" pid="8" name="MSIP_Label_fc111285-cafa-4fc9-8a9a-bd902089b24f_SiteId">
    <vt:lpwstr>cbc2c381-2f2e-4d93-91d1-506c9316ace7</vt:lpwstr>
  </property>
  <property fmtid="{D5CDD505-2E9C-101B-9397-08002B2CF9AE}" pid="9" name="MSIP_Label_fc111285-cafa-4fc9-8a9a-bd902089b24f_ActionId">
    <vt:lpwstr>72f2dd35-0ea3-4bde-84b0-cb9103e59a57</vt:lpwstr>
  </property>
  <property fmtid="{D5CDD505-2E9C-101B-9397-08002B2CF9AE}" pid="10" name="MSIP_Label_fc111285-cafa-4fc9-8a9a-bd902089b24f_ContentBits">
    <vt:lpwstr>0</vt:lpwstr>
  </property>
  <property fmtid="{D5CDD505-2E9C-101B-9397-08002B2CF9AE}" pid="11" name="MSIP_Label_fc111285-cafa-4fc9-8a9a-bd902089b24f_Tag">
    <vt:lpwstr>10, 0, 1, 2</vt:lpwstr>
  </property>
</Properties>
</file>